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sub_1118"/>
      <w:r>
        <w:rPr>
          <w:rFonts w:ascii="Times New Roman" w:hAnsi="Times New Roman"/>
          <w:sz w:val="28"/>
          <w:szCs w:val="28"/>
        </w:rPr>
        <w:t>ПРОЕКТ</w:t>
      </w:r>
    </w:p>
    <w:p w:rsidR="00BC1AA0" w:rsidRDefault="00BC1AA0" w:rsidP="00BC1AA0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BC1AA0" w:rsidRPr="00FD2FA4" w:rsidRDefault="00D208CC" w:rsidP="00CC65D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217F2">
        <w:rPr>
          <w:rFonts w:ascii="Times New Roman" w:hAnsi="Times New Roman" w:cs="Times New Roman"/>
          <w:sz w:val="28"/>
          <w:szCs w:val="28"/>
        </w:rPr>
        <w:t xml:space="preserve">Методика распределения субсидий </w:t>
      </w:r>
      <w:r w:rsidR="00F217F2" w:rsidRPr="00F217F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бюджетам муниципальных образований </w:t>
      </w:r>
      <w:r w:rsidR="00DA2CE1" w:rsidRPr="00DA2CE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реализацию мероприятий по модернизации коммунальной инфраструктуры </w:t>
      </w:r>
      <w:r w:rsidR="003B1BEE" w:rsidRP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в рамках регионального проекта </w:t>
      </w:r>
      <w:r w:rsid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3B1BEE" w:rsidRP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Модерниза</w:t>
      </w:r>
      <w:r w:rsid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ция коммунальной инфраструктуры</w:t>
      </w:r>
      <w:r w:rsidR="001C106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(Брянская область)</w:t>
      </w:r>
      <w:r w:rsid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3B1BEE" w:rsidRP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государственной программы </w:t>
      </w:r>
      <w:r w:rsid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="003B1BEE" w:rsidRP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Развитие топливно-энергетического комплекса и жилищно-коммунального хозяйства Брянской области</w:t>
      </w:r>
      <w:r w:rsidR="003B1B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</w:p>
    <w:p w:rsidR="00BC1AA0" w:rsidRPr="00F217F2" w:rsidRDefault="00BC1AA0" w:rsidP="00CC65D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D1F5F" w:rsidRDefault="008D1F5F" w:rsidP="00CC65D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D1F5F" w:rsidRDefault="00C374AF" w:rsidP="008D1F5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5FA0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0F4144">
        <w:rPr>
          <w:rFonts w:ascii="Times New Roman" w:eastAsia="Times New Roman" w:hAnsi="Times New Roman"/>
          <w:sz w:val="28"/>
          <w:szCs w:val="28"/>
        </w:rPr>
        <w:t>и</w:t>
      </w:r>
      <w:r w:rsidR="005B5FA0">
        <w:rPr>
          <w:rFonts w:ascii="Times New Roman" w:eastAsia="Times New Roman" w:hAnsi="Times New Roman"/>
          <w:sz w:val="28"/>
          <w:szCs w:val="28"/>
        </w:rPr>
        <w:t xml:space="preserve"> по следующей формуле</w:t>
      </w:r>
      <w:r w:rsidR="005B5FA0">
        <w:rPr>
          <w:rFonts w:ascii="Times New Roman" w:hAnsi="Times New Roman"/>
          <w:sz w:val="28"/>
          <w:szCs w:val="28"/>
        </w:rPr>
        <w:t>:</w:t>
      </w:r>
      <w:r w:rsidR="00D208CC" w:rsidRPr="00FF3518">
        <w:rPr>
          <w:rFonts w:ascii="Times New Roman" w:hAnsi="Times New Roman"/>
          <w:sz w:val="28"/>
          <w:szCs w:val="28"/>
        </w:rPr>
        <w:t xml:space="preserve">                                </w:t>
      </w:r>
      <w:bookmarkEnd w:id="0"/>
    </w:p>
    <w:p w:rsidR="008D1F5F" w:rsidRDefault="008D1F5F" w:rsidP="008D1F5F">
      <w:pPr>
        <w:tabs>
          <w:tab w:val="left" w:pos="4755"/>
          <w:tab w:val="left" w:pos="553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8D1F5F" w:rsidRDefault="008D1F5F" w:rsidP="008D1F5F">
      <w:pPr>
        <w:spacing w:after="0" w:line="240" w:lineRule="auto"/>
        <w:ind w:right="-24" w:firstLine="567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>
        <w:rPr>
          <w:rFonts w:ascii="Times New Roman" w:hAnsi="Times New Roman"/>
          <w:bCs/>
          <w:sz w:val="24"/>
          <w:szCs w:val="28"/>
        </w:rPr>
        <w:t>Сi</w:t>
      </w:r>
      <w:proofErr w:type="spellEnd"/>
      <w:proofErr w:type="gramStart"/>
      <w:r>
        <w:rPr>
          <w:rFonts w:ascii="Times New Roman" w:hAnsi="Times New Roman"/>
          <w:bCs/>
          <w:sz w:val="24"/>
          <w:szCs w:val="28"/>
        </w:rPr>
        <w:t xml:space="preserve">  =  С</w:t>
      </w:r>
      <w:proofErr w:type="gramEnd"/>
      <w:r>
        <w:rPr>
          <w:rFonts w:ascii="Times New Roman" w:hAnsi="Times New Roman"/>
          <w:bCs/>
          <w:sz w:val="24"/>
          <w:szCs w:val="28"/>
        </w:rPr>
        <w:t xml:space="preserve">  х   </w:t>
      </w:r>
      <w:proofErr w:type="spellStart"/>
      <w:r w:rsidR="00FD2FA4">
        <w:rPr>
          <w:rFonts w:ascii="Times New Roman" w:eastAsia="Times New Roman" w:hAnsi="Times New Roman"/>
          <w:sz w:val="28"/>
          <w:szCs w:val="28"/>
        </w:rPr>
        <w:t>Vi</w:t>
      </w:r>
      <w:proofErr w:type="spellEnd"/>
      <w:r w:rsidR="00FD2FA4">
        <w:rPr>
          <w:rFonts w:ascii="Times New Roman" w:eastAsia="Times New Roman" w:hAnsi="Times New Roman"/>
          <w:sz w:val="28"/>
          <w:szCs w:val="28"/>
        </w:rPr>
        <w:t xml:space="preserve"> / </w:t>
      </w:r>
      <w:r w:rsidR="00FD2FA4">
        <w:rPr>
          <w:rFonts w:ascii="Times New Roman" w:hAnsi="Times New Roman"/>
          <w:bCs/>
          <w:sz w:val="24"/>
          <w:szCs w:val="28"/>
        </w:rPr>
        <w:t>V</w:t>
      </w:r>
      <w:r>
        <w:rPr>
          <w:rFonts w:ascii="Times New Roman" w:hAnsi="Times New Roman"/>
          <w:bCs/>
          <w:sz w:val="24"/>
          <w:szCs w:val="28"/>
        </w:rPr>
        <w:t>,  где:</w:t>
      </w:r>
    </w:p>
    <w:p w:rsidR="00A816E9" w:rsidRDefault="008D1F5F" w:rsidP="008D1F5F">
      <w:pPr>
        <w:tabs>
          <w:tab w:val="left" w:pos="4875"/>
          <w:tab w:val="center" w:pos="5039"/>
        </w:tabs>
        <w:spacing w:after="0" w:line="240" w:lineRule="auto"/>
        <w:ind w:right="-24" w:firstLine="567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                               </w:t>
      </w:r>
      <w:r>
        <w:rPr>
          <w:rFonts w:ascii="Times New Roman" w:hAnsi="Times New Roman"/>
          <w:bCs/>
          <w:sz w:val="24"/>
          <w:szCs w:val="28"/>
        </w:rPr>
        <w:tab/>
      </w:r>
    </w:p>
    <w:p w:rsidR="008D1F5F" w:rsidRDefault="008D1F5F" w:rsidP="008D1F5F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/>
          <w:bCs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 – размер субсидии</w:t>
      </w:r>
      <w:r w:rsidR="00FD2FA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бюджету i – </w:t>
      </w:r>
      <w:proofErr w:type="spellStart"/>
      <w:r>
        <w:rPr>
          <w:rFonts w:ascii="Times New Roman" w:hAnsi="Times New Roman"/>
          <w:bCs/>
          <w:sz w:val="28"/>
          <w:szCs w:val="28"/>
        </w:rPr>
        <w:t>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образования;</w:t>
      </w:r>
    </w:p>
    <w:p w:rsidR="008D1F5F" w:rsidRPr="00FD2FA4" w:rsidRDefault="008D1F5F" w:rsidP="008D1F5F">
      <w:pPr>
        <w:spacing w:after="0" w:line="240" w:lineRule="auto"/>
        <w:ind w:right="-24" w:firstLine="567"/>
        <w:jc w:val="both"/>
        <w:rPr>
          <w:rFonts w:ascii="Times New Roman" w:hAnsi="Times New Roman"/>
          <w:bCs/>
          <w:sz w:val="28"/>
          <w:szCs w:val="28"/>
        </w:rPr>
      </w:pPr>
      <w:r w:rsidRPr="00FD2FA4">
        <w:rPr>
          <w:rFonts w:ascii="Times New Roman" w:hAnsi="Times New Roman"/>
          <w:bCs/>
          <w:sz w:val="28"/>
          <w:szCs w:val="28"/>
        </w:rPr>
        <w:t xml:space="preserve">С – </w:t>
      </w:r>
      <w:r w:rsidR="00FD2FA4" w:rsidRPr="00FD2FA4">
        <w:rPr>
          <w:rFonts w:ascii="Times New Roman" w:hAnsi="Times New Roman"/>
          <w:bCs/>
          <w:sz w:val="28"/>
          <w:szCs w:val="28"/>
        </w:rPr>
        <w:t xml:space="preserve">общий </w:t>
      </w:r>
      <w:r w:rsidRPr="00FD2FA4">
        <w:rPr>
          <w:rFonts w:ascii="Times New Roman" w:hAnsi="Times New Roman"/>
          <w:bCs/>
          <w:sz w:val="28"/>
          <w:szCs w:val="28"/>
        </w:rPr>
        <w:t xml:space="preserve">объем </w:t>
      </w:r>
      <w:r w:rsidR="00FD2FA4" w:rsidRPr="00FD2FA4">
        <w:rPr>
          <w:rFonts w:ascii="Times New Roman" w:hAnsi="Times New Roman"/>
          <w:bCs/>
          <w:sz w:val="28"/>
          <w:szCs w:val="28"/>
        </w:rPr>
        <w:t xml:space="preserve">субсидий, выделяемых бюджетам муниципальных образований </w:t>
      </w:r>
      <w:r w:rsidR="00DA2CE1" w:rsidRPr="00DA2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реализацию мероприятий </w:t>
      </w:r>
      <w:r w:rsidR="003B1BEE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модернизации коммунальной инфраструктуры в рамках регионального проекта </w:t>
      </w:r>
      <w:r w:rsid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B1BEE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Модерниза</w:t>
      </w:r>
      <w:r w:rsid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ция коммунальной инфраструктуры</w:t>
      </w:r>
      <w:r w:rsidR="0021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6BEA" w:rsidRPr="00216BEA">
        <w:rPr>
          <w:rFonts w:ascii="Times New Roman" w:hAnsi="Times New Roman" w:cs="Times New Roman"/>
          <w:sz w:val="28"/>
          <w:szCs w:val="28"/>
          <w:shd w:val="clear" w:color="auto" w:fill="FFFFFF"/>
        </w:rPr>
        <w:t>(Брянская область)</w:t>
      </w:r>
      <w:r w:rsidR="003B1BEE" w:rsidRPr="00216BE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государственной программы «</w:t>
      </w:r>
      <w:r w:rsidR="003B1BEE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топливно-энергетического комплекса и жилищно-коммунального хозяй</w:t>
      </w:r>
      <w:r w:rsid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ства Брянской области»</w:t>
      </w:r>
      <w:r w:rsidR="00FD2FA4" w:rsidRPr="00FD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2FA4">
        <w:rPr>
          <w:rFonts w:ascii="Times New Roman" w:hAnsi="Times New Roman"/>
          <w:bCs/>
          <w:sz w:val="28"/>
          <w:szCs w:val="28"/>
        </w:rPr>
        <w:t>на очередной финансовый год для предоставления субсидий, распределяемых на соответствующий год;</w:t>
      </w:r>
    </w:p>
    <w:p w:rsidR="008D1F5F" w:rsidRDefault="008D1F5F" w:rsidP="008D1F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Vi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объем затрат i –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A2CE1" w:rsidRPr="00DA2CE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 реализацию мероприятий</w:t>
      </w:r>
      <w:r w:rsidR="00E959F4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модернизации коммунальной инфраструктуры в рамках регионального проекта 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E959F4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Модерниза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ция коммунальной инфраструктуры</w:t>
      </w:r>
      <w:r w:rsidR="0021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6BEA" w:rsidRPr="00216BEA">
        <w:rPr>
          <w:rFonts w:ascii="Times New Roman" w:hAnsi="Times New Roman" w:cs="Times New Roman"/>
          <w:sz w:val="28"/>
          <w:szCs w:val="28"/>
          <w:shd w:val="clear" w:color="auto" w:fill="FFFFFF"/>
        </w:rPr>
        <w:t>(Брянская область)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» государственной программы «</w:t>
      </w:r>
      <w:r w:rsidR="00E959F4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топливно-энергетического комплекса и жилищно-коммунального хозяй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ства Брянской области»</w:t>
      </w:r>
      <w:r w:rsidRPr="00FD2F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определяемый исходя из заявки муниципального образования;</w:t>
      </w:r>
    </w:p>
    <w:p w:rsidR="008D1F5F" w:rsidRPr="00A4526E" w:rsidRDefault="008D1F5F" w:rsidP="008D1F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V – общий объем затрат, определяемый департаментом согласно заявкам, представленным муниципальными образованиями на выделение субсидий </w:t>
      </w:r>
      <w:r w:rsidR="00DA2CE1" w:rsidRPr="00DA2CE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реализацию мероприятий </w:t>
      </w:r>
      <w:bookmarkStart w:id="1" w:name="_GoBack"/>
      <w:bookmarkEnd w:id="1"/>
      <w:r w:rsidR="00E959F4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модернизации коммунальной инфраструктуры в рамках регионального проекта 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E959F4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Модерниза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ция коммунальной инфраструктуры</w:t>
      </w:r>
      <w:r w:rsidR="00216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6BEA" w:rsidRPr="00216BEA">
        <w:rPr>
          <w:rFonts w:ascii="Times New Roman" w:hAnsi="Times New Roman" w:cs="Times New Roman"/>
          <w:sz w:val="28"/>
          <w:szCs w:val="28"/>
          <w:shd w:val="clear" w:color="auto" w:fill="FFFFFF"/>
        </w:rPr>
        <w:t>(Брянская область)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» государственной программы «</w:t>
      </w:r>
      <w:r w:rsidR="00E959F4" w:rsidRPr="003B1BEE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топливно-энергетического комплекса и жилищно-коммунального хозяй</w:t>
      </w:r>
      <w:r w:rsidR="00E959F4">
        <w:rPr>
          <w:rFonts w:ascii="Times New Roman" w:hAnsi="Times New Roman" w:cs="Times New Roman"/>
          <w:sz w:val="28"/>
          <w:szCs w:val="28"/>
          <w:shd w:val="clear" w:color="auto" w:fill="FFFFFF"/>
        </w:rPr>
        <w:t>ства Брянской области»</w:t>
      </w:r>
      <w:r w:rsidRPr="00A4526E">
        <w:rPr>
          <w:rFonts w:ascii="Times New Roman" w:hAnsi="Times New Roman"/>
          <w:sz w:val="28"/>
          <w:szCs w:val="28"/>
        </w:rPr>
        <w:t>.</w:t>
      </w:r>
    </w:p>
    <w:p w:rsidR="00CB53E0" w:rsidRPr="00CB53E0" w:rsidRDefault="00CB53E0" w:rsidP="008D1F5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B53E0" w:rsidRDefault="00CB53E0" w:rsidP="00CB53E0">
      <w:pPr>
        <w:rPr>
          <w:rFonts w:ascii="Times New Roman" w:hAnsi="Times New Roman"/>
          <w:sz w:val="28"/>
          <w:szCs w:val="28"/>
        </w:rPr>
      </w:pPr>
    </w:p>
    <w:p w:rsidR="00D208CC" w:rsidRPr="00CB53E0" w:rsidRDefault="00CB53E0" w:rsidP="00CB53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департамента                                  </w:t>
      </w:r>
      <w:r w:rsidR="00F972DB">
        <w:rPr>
          <w:rFonts w:ascii="Times New Roman" w:hAnsi="Times New Roman"/>
          <w:sz w:val="28"/>
          <w:szCs w:val="28"/>
        </w:rPr>
        <w:t xml:space="preserve">                        </w:t>
      </w:r>
      <w:r w:rsidR="008132AF">
        <w:rPr>
          <w:rFonts w:ascii="Times New Roman" w:hAnsi="Times New Roman"/>
          <w:sz w:val="28"/>
          <w:szCs w:val="28"/>
        </w:rPr>
        <w:t xml:space="preserve">       </w:t>
      </w:r>
      <w:r w:rsidR="00F972DB">
        <w:rPr>
          <w:rFonts w:ascii="Times New Roman" w:hAnsi="Times New Roman"/>
          <w:sz w:val="28"/>
          <w:szCs w:val="28"/>
        </w:rPr>
        <w:t xml:space="preserve">     С.А. Косарев</w:t>
      </w:r>
    </w:p>
    <w:sectPr w:rsidR="00D208CC" w:rsidRPr="00CB53E0" w:rsidSect="00B473E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328FE"/>
    <w:rsid w:val="000467DB"/>
    <w:rsid w:val="00074452"/>
    <w:rsid w:val="000F4144"/>
    <w:rsid w:val="000F71D5"/>
    <w:rsid w:val="00130C97"/>
    <w:rsid w:val="00155993"/>
    <w:rsid w:val="001571A7"/>
    <w:rsid w:val="00173095"/>
    <w:rsid w:val="00193B04"/>
    <w:rsid w:val="001946C8"/>
    <w:rsid w:val="001C1065"/>
    <w:rsid w:val="001C4611"/>
    <w:rsid w:val="001D545E"/>
    <w:rsid w:val="001E3DE3"/>
    <w:rsid w:val="001E6527"/>
    <w:rsid w:val="00203859"/>
    <w:rsid w:val="00204A3C"/>
    <w:rsid w:val="0020726D"/>
    <w:rsid w:val="002106EB"/>
    <w:rsid w:val="00216BEA"/>
    <w:rsid w:val="00236E3A"/>
    <w:rsid w:val="00256FBA"/>
    <w:rsid w:val="00262BC2"/>
    <w:rsid w:val="00264D86"/>
    <w:rsid w:val="00295604"/>
    <w:rsid w:val="002B6808"/>
    <w:rsid w:val="002D17A0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B1BEE"/>
    <w:rsid w:val="003C19E9"/>
    <w:rsid w:val="003C202D"/>
    <w:rsid w:val="003D0FE6"/>
    <w:rsid w:val="003E0E48"/>
    <w:rsid w:val="003E4DDD"/>
    <w:rsid w:val="004052D8"/>
    <w:rsid w:val="00405CAE"/>
    <w:rsid w:val="00407FD1"/>
    <w:rsid w:val="004258B4"/>
    <w:rsid w:val="004565FD"/>
    <w:rsid w:val="00460DDC"/>
    <w:rsid w:val="00477BAF"/>
    <w:rsid w:val="004817AE"/>
    <w:rsid w:val="00492C87"/>
    <w:rsid w:val="004B7619"/>
    <w:rsid w:val="004D0B8D"/>
    <w:rsid w:val="004E31BB"/>
    <w:rsid w:val="00517C5E"/>
    <w:rsid w:val="0052136A"/>
    <w:rsid w:val="00556366"/>
    <w:rsid w:val="00567965"/>
    <w:rsid w:val="00582237"/>
    <w:rsid w:val="0058281F"/>
    <w:rsid w:val="005B5FA0"/>
    <w:rsid w:val="005D57A8"/>
    <w:rsid w:val="005E0554"/>
    <w:rsid w:val="005F21B1"/>
    <w:rsid w:val="005F2808"/>
    <w:rsid w:val="00603130"/>
    <w:rsid w:val="0060557E"/>
    <w:rsid w:val="00606231"/>
    <w:rsid w:val="006216CE"/>
    <w:rsid w:val="00637EF4"/>
    <w:rsid w:val="00643BA1"/>
    <w:rsid w:val="0064627A"/>
    <w:rsid w:val="00691E29"/>
    <w:rsid w:val="00692F37"/>
    <w:rsid w:val="00693702"/>
    <w:rsid w:val="006A6044"/>
    <w:rsid w:val="006F07BE"/>
    <w:rsid w:val="00702C1D"/>
    <w:rsid w:val="007137DA"/>
    <w:rsid w:val="0073353D"/>
    <w:rsid w:val="0074309C"/>
    <w:rsid w:val="007516DC"/>
    <w:rsid w:val="0075693A"/>
    <w:rsid w:val="00763025"/>
    <w:rsid w:val="00771FDD"/>
    <w:rsid w:val="007B1C99"/>
    <w:rsid w:val="007B6853"/>
    <w:rsid w:val="007B785C"/>
    <w:rsid w:val="007D06D4"/>
    <w:rsid w:val="007D1E53"/>
    <w:rsid w:val="0080051D"/>
    <w:rsid w:val="0081285D"/>
    <w:rsid w:val="008132AF"/>
    <w:rsid w:val="008256ED"/>
    <w:rsid w:val="008320B8"/>
    <w:rsid w:val="008843DC"/>
    <w:rsid w:val="008B03F8"/>
    <w:rsid w:val="008C0745"/>
    <w:rsid w:val="008D1F5F"/>
    <w:rsid w:val="009702EC"/>
    <w:rsid w:val="00974EF3"/>
    <w:rsid w:val="0098594E"/>
    <w:rsid w:val="009A552B"/>
    <w:rsid w:val="009A62C4"/>
    <w:rsid w:val="009E632F"/>
    <w:rsid w:val="00A0689A"/>
    <w:rsid w:val="00A16692"/>
    <w:rsid w:val="00A20652"/>
    <w:rsid w:val="00A40120"/>
    <w:rsid w:val="00A4526E"/>
    <w:rsid w:val="00A60B1B"/>
    <w:rsid w:val="00A63C0E"/>
    <w:rsid w:val="00A747EF"/>
    <w:rsid w:val="00A76026"/>
    <w:rsid w:val="00A80209"/>
    <w:rsid w:val="00A816E9"/>
    <w:rsid w:val="00A83328"/>
    <w:rsid w:val="00A83C1D"/>
    <w:rsid w:val="00A90077"/>
    <w:rsid w:val="00AC0162"/>
    <w:rsid w:val="00AE2A7F"/>
    <w:rsid w:val="00B16E44"/>
    <w:rsid w:val="00B473EC"/>
    <w:rsid w:val="00B77A55"/>
    <w:rsid w:val="00B83520"/>
    <w:rsid w:val="00B94E65"/>
    <w:rsid w:val="00BA2E1D"/>
    <w:rsid w:val="00BB20CB"/>
    <w:rsid w:val="00BB5D13"/>
    <w:rsid w:val="00BC0333"/>
    <w:rsid w:val="00BC1AA0"/>
    <w:rsid w:val="00BE5CE5"/>
    <w:rsid w:val="00BF03FE"/>
    <w:rsid w:val="00C03463"/>
    <w:rsid w:val="00C06980"/>
    <w:rsid w:val="00C071BA"/>
    <w:rsid w:val="00C374AF"/>
    <w:rsid w:val="00C717A6"/>
    <w:rsid w:val="00C9444A"/>
    <w:rsid w:val="00C97160"/>
    <w:rsid w:val="00CA78B1"/>
    <w:rsid w:val="00CB53E0"/>
    <w:rsid w:val="00CC3CB9"/>
    <w:rsid w:val="00CC609A"/>
    <w:rsid w:val="00CC65D4"/>
    <w:rsid w:val="00CF58E1"/>
    <w:rsid w:val="00CF5AD5"/>
    <w:rsid w:val="00D007E1"/>
    <w:rsid w:val="00D05C3F"/>
    <w:rsid w:val="00D06B1E"/>
    <w:rsid w:val="00D14326"/>
    <w:rsid w:val="00D1630F"/>
    <w:rsid w:val="00D206B6"/>
    <w:rsid w:val="00D208CC"/>
    <w:rsid w:val="00D40834"/>
    <w:rsid w:val="00D43226"/>
    <w:rsid w:val="00D72FF0"/>
    <w:rsid w:val="00DA2CE1"/>
    <w:rsid w:val="00DB6D0E"/>
    <w:rsid w:val="00DC646F"/>
    <w:rsid w:val="00E14AD3"/>
    <w:rsid w:val="00E16EE7"/>
    <w:rsid w:val="00E22377"/>
    <w:rsid w:val="00E26D34"/>
    <w:rsid w:val="00E71A65"/>
    <w:rsid w:val="00E72080"/>
    <w:rsid w:val="00E91581"/>
    <w:rsid w:val="00E959F4"/>
    <w:rsid w:val="00EB21C6"/>
    <w:rsid w:val="00EB4AC8"/>
    <w:rsid w:val="00EB7142"/>
    <w:rsid w:val="00EE56BC"/>
    <w:rsid w:val="00EF0422"/>
    <w:rsid w:val="00F14E62"/>
    <w:rsid w:val="00F217F2"/>
    <w:rsid w:val="00F45858"/>
    <w:rsid w:val="00F81A75"/>
    <w:rsid w:val="00F86B5F"/>
    <w:rsid w:val="00F972DB"/>
    <w:rsid w:val="00FC22C6"/>
    <w:rsid w:val="00FC588C"/>
    <w:rsid w:val="00FD2FA4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98D9D-4393-4368-BAB0-300A25FF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Кураленко</cp:lastModifiedBy>
  <cp:revision>3</cp:revision>
  <cp:lastPrinted>2023-10-11T10:08:00Z</cp:lastPrinted>
  <dcterms:created xsi:type="dcterms:W3CDTF">2025-10-23T07:32:00Z</dcterms:created>
  <dcterms:modified xsi:type="dcterms:W3CDTF">2025-10-30T05:56:00Z</dcterms:modified>
</cp:coreProperties>
</file>